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E072" w14:textId="1E135B1F" w:rsidR="00E94EF4" w:rsidRPr="00295809" w:rsidRDefault="00E94EF4" w:rsidP="00295809">
      <w:pPr>
        <w:spacing w:before="100" w:beforeAutospacing="1" w:after="100" w:afterAutospacing="1" w:line="320" w:lineRule="atLeast"/>
        <w:ind w:left="15"/>
        <w:rPr>
          <w:rFonts w:ascii="Arial" w:eastAsia="Times New Roman" w:hAnsi="Arial" w:cs="Arial"/>
          <w:sz w:val="24"/>
          <w:szCs w:val="24"/>
        </w:rPr>
      </w:pPr>
      <w:r w:rsidRPr="00E94EF4">
        <w:rPr>
          <w:rFonts w:ascii="Arial" w:eastAsia="Times New Roman" w:hAnsi="Arial" w:cs="Arial"/>
          <w:b/>
          <w:bCs/>
          <w:sz w:val="20"/>
          <w:szCs w:val="20"/>
        </w:rPr>
        <w:t xml:space="preserve">Updated </w:t>
      </w:r>
      <w:r>
        <w:rPr>
          <w:rFonts w:ascii="Arial" w:eastAsia="Times New Roman" w:hAnsi="Arial" w:cs="Arial"/>
          <w:b/>
          <w:bCs/>
          <w:sz w:val="20"/>
          <w:szCs w:val="20"/>
        </w:rPr>
        <w:t>in May 2020</w:t>
      </w:r>
    </w:p>
    <w:p w14:paraId="1462B855" w14:textId="325A2E52" w:rsidR="00E94EF4" w:rsidRPr="00E94EF4" w:rsidRDefault="00E94EF4" w:rsidP="00E94EF4">
      <w:pPr>
        <w:spacing w:before="100" w:beforeAutospacing="1" w:after="100" w:afterAutospacing="1" w:line="320" w:lineRule="atLeast"/>
        <w:rPr>
          <w:rFonts w:ascii="Arial" w:eastAsia="Times New Roman" w:hAnsi="Arial" w:cs="Arial"/>
          <w:sz w:val="24"/>
          <w:szCs w:val="24"/>
        </w:rPr>
      </w:pPr>
      <w:r w:rsidRPr="00E94EF4">
        <w:rPr>
          <w:rFonts w:ascii="Arial" w:eastAsia="Times New Roman" w:hAnsi="Arial" w:cs="Arial"/>
          <w:b/>
          <w:bCs/>
          <w:sz w:val="36"/>
          <w:szCs w:val="36"/>
        </w:rPr>
        <w:t>Gold Sputter Coater</w:t>
      </w:r>
      <w:r w:rsidRPr="00E94EF4">
        <w:rPr>
          <w:rFonts w:ascii="Arial" w:eastAsia="Times New Roman" w:hAnsi="Arial" w:cs="Arial"/>
          <w:sz w:val="24"/>
          <w:szCs w:val="24"/>
        </w:rPr>
        <w:t xml:space="preserve">   </w:t>
      </w:r>
    </w:p>
    <w:p w14:paraId="60527D70" w14:textId="77777777" w:rsidR="0003415E" w:rsidRDefault="00E94EF4" w:rsidP="00E94EF4">
      <w:pPr>
        <w:spacing w:before="100" w:beforeAutospacing="1" w:after="100" w:afterAutospacing="1" w:line="3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648B8FA" wp14:editId="7BFC6D64">
            <wp:extent cx="3030356" cy="2820238"/>
            <wp:effectExtent l="0" t="0" r="0" b="0"/>
            <wp:docPr id="3" name="Picture 3" descr="A picture containing indoor, table, counte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er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199" cy="282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</w:rPr>
        <w:t xml:space="preserve">   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B75C632" wp14:editId="53E9294F">
            <wp:extent cx="2140085" cy="2836986"/>
            <wp:effectExtent l="0" t="0" r="0" b="1905"/>
            <wp:docPr id="4" name="Picture 4" descr="A picture containing indoor, table, sitting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ater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327" cy="284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85C78" w14:textId="1E593BA9" w:rsidR="00E94EF4" w:rsidRPr="00E94EF4" w:rsidRDefault="00E94EF4" w:rsidP="00E94EF4">
      <w:pPr>
        <w:spacing w:before="100" w:beforeAutospacing="1" w:after="100" w:afterAutospacing="1" w:line="320" w:lineRule="atLeast"/>
        <w:rPr>
          <w:rFonts w:ascii="Arial" w:eastAsia="Times New Roman" w:hAnsi="Arial" w:cs="Arial"/>
          <w:sz w:val="24"/>
          <w:szCs w:val="24"/>
        </w:rPr>
      </w:pPr>
      <w:r w:rsidRPr="00E94EF4">
        <w:rPr>
          <w:rFonts w:ascii="Arial" w:eastAsia="Times New Roman" w:hAnsi="Arial" w:cs="Arial"/>
          <w:i/>
          <w:iCs/>
        </w:rPr>
        <w:t>Model</w:t>
      </w:r>
      <w:r w:rsidRPr="00E94EF4">
        <w:rPr>
          <w:rFonts w:ascii="Arial" w:eastAsia="Times New Roman" w:hAnsi="Arial" w:cs="Arial"/>
        </w:rPr>
        <w:t xml:space="preserve">: Edwards S150B; </w:t>
      </w:r>
      <w:r w:rsidRPr="00E94EF4">
        <w:rPr>
          <w:rFonts w:ascii="Arial" w:eastAsia="Times New Roman" w:hAnsi="Arial" w:cs="Arial"/>
          <w:i/>
          <w:iCs/>
        </w:rPr>
        <w:t>Manufacturer:</w:t>
      </w:r>
      <w:r w:rsidRPr="00E94EF4">
        <w:rPr>
          <w:rFonts w:ascii="Arial" w:eastAsia="Times New Roman" w:hAnsi="Arial" w:cs="Arial"/>
        </w:rPr>
        <w:t xml:space="preserve"> BOC Edwards, UK</w:t>
      </w:r>
      <w:r w:rsidRPr="00CA4143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0645A02E" wp14:editId="4FC72663">
                <wp:extent cx="301625" cy="301625"/>
                <wp:effectExtent l="0" t="0" r="0" b="0"/>
                <wp:docPr id="1" name="Rectangle 1" descr="coater-2 argon t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C4903" id="Rectangle 1" o:spid="_x0000_s1026" alt="coater-2 argon tank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xdJl&#10;XcACAADTBQAADgAAAAAAAAAAAAAAAAAuAgAAZHJzL2Uyb0RvYy54bWxQSwECLQAUAAYACAAAACEA&#10;aDaXaNoAAAADAQAADwAAAAAAAAAAAAAAAAAa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5C1DF2C0" w14:textId="77777777" w:rsidR="00295809" w:rsidRDefault="00E94EF4" w:rsidP="00E94EF4">
      <w:pPr>
        <w:spacing w:before="100" w:beforeAutospacing="1" w:after="100" w:afterAutospacing="1" w:line="320" w:lineRule="atLeast"/>
        <w:ind w:left="360" w:hanging="360"/>
        <w:rPr>
          <w:rFonts w:ascii="Arial" w:eastAsia="Times New Roman" w:hAnsi="Arial" w:cs="Arial"/>
          <w:sz w:val="20"/>
          <w:szCs w:val="20"/>
        </w:rPr>
      </w:pPr>
      <w:r w:rsidRPr="00E94EF4">
        <w:rPr>
          <w:rFonts w:ascii="Arial" w:eastAsia="Times New Roman" w:hAnsi="Arial" w:cs="Arial"/>
          <w:sz w:val="20"/>
          <w:szCs w:val="20"/>
        </w:rPr>
        <w:t xml:space="preserve">  </w:t>
      </w:r>
    </w:p>
    <w:p w14:paraId="09E05F1C" w14:textId="5876AED4" w:rsidR="00E94EF4" w:rsidRPr="00E94EF4" w:rsidRDefault="00E94EF4" w:rsidP="00E94EF4">
      <w:pPr>
        <w:spacing w:before="100" w:beforeAutospacing="1" w:after="100" w:afterAutospacing="1" w:line="320" w:lineRule="atLeast"/>
        <w:ind w:left="360" w:hanging="360"/>
        <w:rPr>
          <w:rFonts w:ascii="Arial" w:eastAsia="Times New Roman" w:hAnsi="Arial" w:cs="Arial"/>
          <w:sz w:val="24"/>
          <w:szCs w:val="24"/>
        </w:rPr>
      </w:pPr>
      <w:r w:rsidRPr="00E94EF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INSTRUCTION</w:t>
      </w:r>
      <w:r w:rsidRPr="00E94EF4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7FAD5DC8" w14:textId="67331A81" w:rsidR="00E94EF4" w:rsidRPr="00CA4143" w:rsidRDefault="00E94EF4" w:rsidP="00CA4143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CA4143">
        <w:rPr>
          <w:rFonts w:ascii="Arial" w:eastAsia="Times New Roman" w:hAnsi="Arial" w:cs="Arial"/>
          <w:b/>
          <w:bCs/>
          <w:color w:val="000000"/>
        </w:rPr>
        <w:t xml:space="preserve">To power on: </w:t>
      </w:r>
      <w:r w:rsidRPr="00CA4143">
        <w:rPr>
          <w:rFonts w:ascii="Arial" w:eastAsia="Times New Roman" w:hAnsi="Arial" w:cs="Arial"/>
          <w:color w:val="000000"/>
        </w:rPr>
        <w:t>push down two black buttons.</w:t>
      </w:r>
    </w:p>
    <w:p w14:paraId="29227D58" w14:textId="77777777" w:rsidR="00CA4143" w:rsidRDefault="00E94EF4" w:rsidP="00CA4143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CA4143">
        <w:rPr>
          <w:rFonts w:ascii="Arial" w:eastAsia="Times New Roman" w:hAnsi="Arial" w:cs="Arial"/>
        </w:rPr>
        <w:t>Make sure that</w:t>
      </w:r>
      <w:r w:rsidRPr="00CA4143">
        <w:rPr>
          <w:rFonts w:ascii="Arial" w:eastAsia="Times New Roman" w:hAnsi="Arial" w:cs="Arial"/>
          <w:b/>
          <w:bCs/>
        </w:rPr>
        <w:t xml:space="preserve"> Gas/Air Admit </w:t>
      </w:r>
      <w:r w:rsidRPr="00CA4143">
        <w:rPr>
          <w:rFonts w:ascii="Arial" w:eastAsia="Times New Roman" w:hAnsi="Arial" w:cs="Arial"/>
        </w:rPr>
        <w:t>and</w:t>
      </w:r>
      <w:r w:rsidRPr="00CA4143">
        <w:rPr>
          <w:rFonts w:ascii="Arial" w:eastAsia="Times New Roman" w:hAnsi="Arial" w:cs="Arial"/>
          <w:b/>
          <w:bCs/>
        </w:rPr>
        <w:t xml:space="preserve"> Pressure Control</w:t>
      </w:r>
      <w:r w:rsidRPr="00CA4143">
        <w:rPr>
          <w:rFonts w:ascii="Arial" w:eastAsia="Times New Roman" w:hAnsi="Arial" w:cs="Arial"/>
        </w:rPr>
        <w:t xml:space="preserve"> knobs are closed (finger tight).</w:t>
      </w:r>
    </w:p>
    <w:p w14:paraId="35A3CF0F" w14:textId="77777777" w:rsidR="00CA4143" w:rsidRDefault="00E94EF4" w:rsidP="00CA4143">
      <w:pPr>
        <w:pStyle w:val="ListParagraph"/>
        <w:numPr>
          <w:ilvl w:val="0"/>
          <w:numId w:val="5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CA4143">
        <w:rPr>
          <w:rFonts w:ascii="Arial" w:eastAsia="Times New Roman" w:hAnsi="Arial" w:cs="Arial"/>
        </w:rPr>
        <w:t>Open the chamber by holding the metal lid, and carefully set it on hold.</w:t>
      </w:r>
    </w:p>
    <w:p w14:paraId="60278113" w14:textId="77777777" w:rsidR="00CA4143" w:rsidRDefault="00E94EF4" w:rsidP="00CA4143">
      <w:pPr>
        <w:pStyle w:val="ListParagraph"/>
        <w:numPr>
          <w:ilvl w:val="0"/>
          <w:numId w:val="5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CA4143">
        <w:rPr>
          <w:rFonts w:ascii="Arial" w:eastAsia="Times New Roman" w:hAnsi="Arial" w:cs="Arial"/>
        </w:rPr>
        <w:t>The chamber should be at atmospheric pressure when not in use.</w:t>
      </w:r>
    </w:p>
    <w:p w14:paraId="47649A15" w14:textId="77777777" w:rsidR="00CA4143" w:rsidRDefault="00E94EF4" w:rsidP="00CA4143">
      <w:pPr>
        <w:pStyle w:val="ListParagraph"/>
        <w:numPr>
          <w:ilvl w:val="0"/>
          <w:numId w:val="5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CA4143">
        <w:rPr>
          <w:rFonts w:ascii="Arial" w:eastAsia="Times New Roman" w:hAnsi="Arial" w:cs="Arial"/>
        </w:rPr>
        <w:t>Remove the inner (and outer cylindrical if any) wall of the chamber.</w:t>
      </w:r>
    </w:p>
    <w:p w14:paraId="4ADD87D9" w14:textId="2E0A30C6" w:rsidR="00CA4143" w:rsidRDefault="00E94EF4" w:rsidP="00CA4143">
      <w:pPr>
        <w:pStyle w:val="ListParagraph"/>
        <w:numPr>
          <w:ilvl w:val="0"/>
          <w:numId w:val="5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CA4143">
        <w:rPr>
          <w:rFonts w:ascii="Arial" w:eastAsia="Times New Roman" w:hAnsi="Arial" w:cs="Arial"/>
        </w:rPr>
        <w:t>Place the samples (which should be on metal stubs) onto the sample holder (a metal plate with 16 holes) using stub</w:t>
      </w:r>
      <w:r w:rsidR="0003415E">
        <w:rPr>
          <w:rFonts w:ascii="Arial" w:eastAsia="Times New Roman" w:hAnsi="Arial" w:cs="Arial"/>
        </w:rPr>
        <w:t xml:space="preserve"> </w:t>
      </w:r>
      <w:r w:rsidRPr="00CA4143">
        <w:rPr>
          <w:rFonts w:ascii="Arial" w:eastAsia="Times New Roman" w:hAnsi="Arial" w:cs="Arial"/>
        </w:rPr>
        <w:t>tweezers.</w:t>
      </w:r>
    </w:p>
    <w:p w14:paraId="60E5EA7F" w14:textId="434369D4" w:rsidR="00CA4143" w:rsidRPr="00CA4143" w:rsidRDefault="00E94EF4" w:rsidP="00CA4143">
      <w:pPr>
        <w:pStyle w:val="ListParagraph"/>
        <w:numPr>
          <w:ilvl w:val="0"/>
          <w:numId w:val="5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CA4143">
        <w:rPr>
          <w:rFonts w:ascii="Arial" w:eastAsia="Times New Roman" w:hAnsi="Arial" w:cs="Arial"/>
        </w:rPr>
        <w:t>Put sample holder inside the chamber and close the lid---</w:t>
      </w:r>
      <w:r w:rsidRPr="00CA4143">
        <w:rPr>
          <w:rFonts w:ascii="Arial" w:eastAsia="Times New Roman" w:hAnsi="Arial" w:cs="Arial"/>
          <w:u w:val="single"/>
        </w:rPr>
        <w:t>MAKE SURE THE LID IS TIGHT AND NO LEAK</w:t>
      </w:r>
      <w:r w:rsidR="0003415E">
        <w:rPr>
          <w:rFonts w:ascii="Arial" w:eastAsia="Times New Roman" w:hAnsi="Arial" w:cs="Arial"/>
          <w:u w:val="single"/>
        </w:rPr>
        <w:t>.</w:t>
      </w:r>
    </w:p>
    <w:p w14:paraId="74EEF27B" w14:textId="77777777" w:rsidR="00EC07FE" w:rsidRDefault="00E94EF4" w:rsidP="00EC07FE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CA4143">
        <w:rPr>
          <w:rFonts w:ascii="Arial" w:eastAsia="Times New Roman" w:hAnsi="Arial" w:cs="Arial"/>
        </w:rPr>
        <w:t xml:space="preserve">Press </w:t>
      </w:r>
      <w:r w:rsidRPr="00CA4143">
        <w:rPr>
          <w:rFonts w:ascii="Arial" w:eastAsia="Times New Roman" w:hAnsi="Arial" w:cs="Arial"/>
          <w:b/>
          <w:bCs/>
        </w:rPr>
        <w:t>RP</w:t>
      </w:r>
      <w:r w:rsidRPr="00CA4143">
        <w:rPr>
          <w:rFonts w:ascii="Arial" w:eastAsia="Times New Roman" w:hAnsi="Arial" w:cs="Arial"/>
        </w:rPr>
        <w:t xml:space="preserve"> button (roughing pump) to create a vacuum in the chamber.</w:t>
      </w:r>
    </w:p>
    <w:p w14:paraId="2124EDCB" w14:textId="77777777" w:rsidR="00EC07FE" w:rsidRDefault="00E94EF4" w:rsidP="00EC07FE">
      <w:pPr>
        <w:pStyle w:val="ListParagraph"/>
        <w:numPr>
          <w:ilvl w:val="1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EC07FE">
        <w:rPr>
          <w:rFonts w:ascii="Arial" w:eastAsia="Times New Roman" w:hAnsi="Arial" w:cs="Arial"/>
        </w:rPr>
        <w:t>Wait for the pressure to drop to close to the black line on the pressure gauge at less than 1x10</w:t>
      </w:r>
      <w:r w:rsidRPr="00EC07FE">
        <w:rPr>
          <w:rFonts w:ascii="Arial" w:eastAsia="Times New Roman" w:hAnsi="Arial" w:cs="Arial"/>
          <w:vertAlign w:val="superscript"/>
        </w:rPr>
        <w:t>-1</w:t>
      </w:r>
      <w:r w:rsidRPr="00EC07FE">
        <w:rPr>
          <w:rFonts w:ascii="Arial" w:eastAsia="Times New Roman" w:hAnsi="Arial" w:cs="Arial"/>
        </w:rPr>
        <w:t>atm. It will take about</w:t>
      </w:r>
      <w:r w:rsidR="0003415E" w:rsidRPr="00EC07FE">
        <w:rPr>
          <w:rFonts w:ascii="Arial" w:eastAsia="Times New Roman" w:hAnsi="Arial" w:cs="Arial"/>
        </w:rPr>
        <w:t xml:space="preserve"> </w:t>
      </w:r>
      <w:r w:rsidRPr="00EC07FE">
        <w:rPr>
          <w:rFonts w:ascii="Arial" w:eastAsia="Times New Roman" w:hAnsi="Arial" w:cs="Arial"/>
        </w:rPr>
        <w:t>5-10min.</w:t>
      </w:r>
    </w:p>
    <w:p w14:paraId="490268BF" w14:textId="77777777" w:rsidR="00EC07FE" w:rsidRDefault="00E94EF4" w:rsidP="00EC07FE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EC07FE">
        <w:rPr>
          <w:rFonts w:ascii="Arial" w:eastAsia="Times New Roman" w:hAnsi="Arial" w:cs="Arial"/>
        </w:rPr>
        <w:t xml:space="preserve">Open the main valve on the top of the argon cylinder (not the taped small valve!).  Purge the chamber with argon by opening (counterclockwise) the </w:t>
      </w:r>
      <w:r w:rsidRPr="00EC07FE">
        <w:rPr>
          <w:rFonts w:ascii="Arial" w:eastAsia="Times New Roman" w:hAnsi="Arial" w:cs="Arial"/>
          <w:b/>
          <w:bCs/>
        </w:rPr>
        <w:t>Gas/Air Admit</w:t>
      </w:r>
      <w:r w:rsidRPr="00EC07FE">
        <w:rPr>
          <w:rFonts w:ascii="Arial" w:eastAsia="Times New Roman" w:hAnsi="Arial" w:cs="Arial"/>
        </w:rPr>
        <w:t xml:space="preserve"> knob (the pressure meter reaches at 0 atm).</w:t>
      </w:r>
    </w:p>
    <w:p w14:paraId="0465CA19" w14:textId="77777777" w:rsidR="00EC07FE" w:rsidRDefault="00E94EF4" w:rsidP="00EC07FE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EC07FE">
        <w:rPr>
          <w:rFonts w:ascii="Arial" w:eastAsia="Times New Roman" w:hAnsi="Arial" w:cs="Arial"/>
        </w:rPr>
        <w:lastRenderedPageBreak/>
        <w:t xml:space="preserve">Close the </w:t>
      </w:r>
      <w:r w:rsidRPr="00EC07FE">
        <w:rPr>
          <w:rFonts w:ascii="Arial" w:eastAsia="Times New Roman" w:hAnsi="Arial" w:cs="Arial"/>
          <w:b/>
          <w:bCs/>
        </w:rPr>
        <w:t>Gas/Air Admit</w:t>
      </w:r>
      <w:r w:rsidRPr="00EC07FE">
        <w:rPr>
          <w:rFonts w:ascii="Arial" w:eastAsia="Times New Roman" w:hAnsi="Arial" w:cs="Arial"/>
        </w:rPr>
        <w:t xml:space="preserve"> knob and keep pumping until pressure is less than 1x10</w:t>
      </w:r>
      <w:r w:rsidRPr="00EC07FE">
        <w:rPr>
          <w:rFonts w:ascii="Arial" w:eastAsia="Times New Roman" w:hAnsi="Arial" w:cs="Arial"/>
          <w:vertAlign w:val="superscript"/>
        </w:rPr>
        <w:t>-1</w:t>
      </w:r>
      <w:r w:rsidRPr="00EC07FE">
        <w:rPr>
          <w:rFonts w:ascii="Arial" w:eastAsia="Times New Roman" w:hAnsi="Arial" w:cs="Arial"/>
        </w:rPr>
        <w:t xml:space="preserve">atm again. </w:t>
      </w:r>
    </w:p>
    <w:p w14:paraId="7A9744F5" w14:textId="3A3C0FAA" w:rsidR="00EC07FE" w:rsidRDefault="00E94EF4" w:rsidP="00EC07FE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EC07FE">
        <w:rPr>
          <w:rFonts w:ascii="Arial" w:eastAsia="Times New Roman" w:hAnsi="Arial" w:cs="Arial"/>
        </w:rPr>
        <w:t xml:space="preserve">Let argon gas into the chamber again by gradually turning </w:t>
      </w:r>
      <w:r w:rsidRPr="00EC07FE">
        <w:rPr>
          <w:rFonts w:ascii="Arial" w:eastAsia="Times New Roman" w:hAnsi="Arial" w:cs="Arial"/>
          <w:b/>
          <w:bCs/>
        </w:rPr>
        <w:t>Pressure Control</w:t>
      </w:r>
      <w:r w:rsidRPr="00EC07FE">
        <w:rPr>
          <w:rFonts w:ascii="Arial" w:eastAsia="Times New Roman" w:hAnsi="Arial" w:cs="Arial"/>
        </w:rPr>
        <w:t xml:space="preserve"> knob until pressure rises to about 3x10</w:t>
      </w:r>
      <w:r w:rsidRPr="00EC07FE">
        <w:rPr>
          <w:rFonts w:ascii="Arial" w:eastAsia="Times New Roman" w:hAnsi="Arial" w:cs="Arial"/>
          <w:vertAlign w:val="superscript"/>
        </w:rPr>
        <w:t>-1</w:t>
      </w:r>
      <w:r w:rsidRPr="00EC07FE">
        <w:rPr>
          <w:rFonts w:ascii="Arial" w:eastAsia="Times New Roman" w:hAnsi="Arial" w:cs="Arial"/>
        </w:rPr>
        <w:t xml:space="preserve"> mbar (the needle is aligned with the blue line on the glass window)</w:t>
      </w:r>
      <w:r w:rsidR="002C13B0" w:rsidRPr="00EC07FE">
        <w:rPr>
          <w:rFonts w:ascii="Arial" w:eastAsia="Times New Roman" w:hAnsi="Arial" w:cs="Arial"/>
        </w:rPr>
        <w:t xml:space="preserve"> </w:t>
      </w:r>
      <w:r w:rsidRPr="00EC07FE">
        <w:rPr>
          <w:rFonts w:ascii="Arial" w:eastAsia="Times New Roman" w:hAnsi="Arial" w:cs="Arial"/>
        </w:rPr>
        <w:t>and leave the knob at that position.</w:t>
      </w:r>
    </w:p>
    <w:p w14:paraId="42312CFC" w14:textId="77777777" w:rsidR="00EC07FE" w:rsidRDefault="00E94EF4" w:rsidP="00EC07FE">
      <w:pPr>
        <w:pStyle w:val="ListParagraph"/>
        <w:numPr>
          <w:ilvl w:val="1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EC07FE">
        <w:rPr>
          <w:rFonts w:ascii="Arial" w:eastAsia="Times New Roman" w:hAnsi="Arial" w:cs="Arial"/>
        </w:rPr>
        <w:t xml:space="preserve">Set </w:t>
      </w:r>
      <w:r w:rsidRPr="00EC07FE">
        <w:rPr>
          <w:rFonts w:ascii="Arial" w:eastAsia="Times New Roman" w:hAnsi="Arial" w:cs="Arial"/>
          <w:b/>
          <w:bCs/>
          <w:u w:val="single"/>
        </w:rPr>
        <w:t xml:space="preserve">timer at 1 minute </w:t>
      </w:r>
      <w:r w:rsidRPr="00EC07FE">
        <w:rPr>
          <w:rFonts w:ascii="Arial" w:eastAsia="Times New Roman" w:hAnsi="Arial" w:cs="Arial"/>
        </w:rPr>
        <w:t>and HT scale reading number at 7-8:  most times they are done already.</w:t>
      </w:r>
    </w:p>
    <w:p w14:paraId="457E5D70" w14:textId="70CED041" w:rsidR="00EC07FE" w:rsidRDefault="00E94EF4" w:rsidP="00EC07FE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EC07FE">
        <w:rPr>
          <w:rFonts w:ascii="Arial" w:eastAsia="Times New Roman" w:hAnsi="Arial" w:cs="Arial"/>
        </w:rPr>
        <w:t>Press</w:t>
      </w:r>
      <w:r w:rsidRPr="00EC07FE">
        <w:rPr>
          <w:rFonts w:ascii="Arial" w:eastAsia="Times New Roman" w:hAnsi="Arial" w:cs="Arial"/>
          <w:b/>
          <w:bCs/>
        </w:rPr>
        <w:t xml:space="preserve"> both HT and Time buttons </w:t>
      </w:r>
      <w:r w:rsidR="0003415E" w:rsidRPr="00EC07FE">
        <w:rPr>
          <w:rFonts w:ascii="Arial" w:eastAsia="Times New Roman" w:hAnsi="Arial" w:cs="Arial"/>
        </w:rPr>
        <w:t>simultaneously</w:t>
      </w:r>
      <w:r w:rsidRPr="00EC07FE">
        <w:rPr>
          <w:rFonts w:ascii="Arial" w:eastAsia="Times New Roman" w:hAnsi="Arial" w:cs="Arial"/>
          <w:b/>
          <w:bCs/>
        </w:rPr>
        <w:t>.</w:t>
      </w:r>
      <w:r w:rsidRPr="00EC07FE">
        <w:rPr>
          <w:rFonts w:ascii="Arial" w:eastAsia="Times New Roman" w:hAnsi="Arial" w:cs="Arial"/>
        </w:rPr>
        <w:t xml:space="preserve">  The indicator lamp lights. The purple glow discharge strikes in the chamber.</w:t>
      </w:r>
    </w:p>
    <w:p w14:paraId="49183DA1" w14:textId="1F9C9EEF" w:rsidR="00EC07FE" w:rsidRDefault="00EC07FE" w:rsidP="00EC07FE">
      <w:pPr>
        <w:pStyle w:val="ListParagraph"/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5689E86D" wp14:editId="2CAE5E5D">
            <wp:extent cx="2981488" cy="1400783"/>
            <wp:effectExtent l="0" t="0" r="0" b="9525"/>
            <wp:docPr id="5" name="Picture 5" descr="A picture containing indoor, cabinet, table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ld-coa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0" r="2540" b="24634"/>
                    <a:stretch/>
                  </pic:blipFill>
                  <pic:spPr bwMode="auto">
                    <a:xfrm>
                      <a:off x="0" y="0"/>
                      <a:ext cx="3023901" cy="142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352385" w14:textId="77777777" w:rsidR="00EC07FE" w:rsidRDefault="00E94EF4" w:rsidP="00EC07FE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EC07FE">
        <w:rPr>
          <w:rFonts w:ascii="Arial" w:eastAsia="Times New Roman" w:hAnsi="Arial" w:cs="Arial"/>
        </w:rPr>
        <w:t>Using the</w:t>
      </w:r>
      <w:r w:rsidRPr="00EC07FE">
        <w:rPr>
          <w:rFonts w:ascii="Arial" w:eastAsia="Times New Roman" w:hAnsi="Arial" w:cs="Arial"/>
          <w:b/>
          <w:bCs/>
        </w:rPr>
        <w:t xml:space="preserve"> Pressure Control</w:t>
      </w:r>
      <w:r w:rsidRPr="00EC07FE">
        <w:rPr>
          <w:rFonts w:ascii="Arial" w:eastAsia="Times New Roman" w:hAnsi="Arial" w:cs="Arial"/>
        </w:rPr>
        <w:t xml:space="preserve"> knob to keep</w:t>
      </w:r>
      <w:r w:rsidRPr="00EC07FE">
        <w:rPr>
          <w:rFonts w:ascii="Arial" w:eastAsia="Times New Roman" w:hAnsi="Arial" w:cs="Arial"/>
          <w:b/>
          <w:bCs/>
        </w:rPr>
        <w:t xml:space="preserve"> </w:t>
      </w:r>
      <w:r w:rsidRPr="00EC07FE">
        <w:rPr>
          <w:rFonts w:ascii="Arial" w:eastAsia="Times New Roman" w:hAnsi="Arial" w:cs="Arial"/>
        </w:rPr>
        <w:t>voltage</w:t>
      </w:r>
      <w:r w:rsidRPr="00EC07FE">
        <w:rPr>
          <w:rFonts w:ascii="Arial" w:eastAsia="Times New Roman" w:hAnsi="Arial" w:cs="Arial"/>
          <w:b/>
          <w:bCs/>
        </w:rPr>
        <w:t xml:space="preserve"> </w:t>
      </w:r>
      <w:r w:rsidRPr="00EC07FE">
        <w:rPr>
          <w:rFonts w:ascii="Arial" w:eastAsia="Times New Roman" w:hAnsi="Arial" w:cs="Arial"/>
          <w:u w:val="single"/>
        </w:rPr>
        <w:t>at about 1 kV</w:t>
      </w:r>
      <w:r w:rsidRPr="00EC07FE">
        <w:rPr>
          <w:rFonts w:ascii="Arial" w:eastAsia="Times New Roman" w:hAnsi="Arial" w:cs="Arial"/>
        </w:rPr>
        <w:t>. If they vary or the glow is flickering, adjust the</w:t>
      </w:r>
      <w:r w:rsidRPr="00EC07FE">
        <w:rPr>
          <w:rFonts w:ascii="Arial" w:eastAsia="Times New Roman" w:hAnsi="Arial" w:cs="Arial"/>
          <w:b/>
          <w:bCs/>
        </w:rPr>
        <w:t xml:space="preserve"> Pressure Control</w:t>
      </w:r>
      <w:r w:rsidRPr="00EC07FE">
        <w:rPr>
          <w:rFonts w:ascii="Arial" w:eastAsia="Times New Roman" w:hAnsi="Arial" w:cs="Arial"/>
        </w:rPr>
        <w:t xml:space="preserve"> to </w:t>
      </w:r>
      <w:r w:rsidR="0003415E" w:rsidRPr="00EC07FE">
        <w:rPr>
          <w:rFonts w:ascii="Arial" w:eastAsia="Times New Roman" w:hAnsi="Arial" w:cs="Arial"/>
        </w:rPr>
        <w:t>stabilize</w:t>
      </w:r>
      <w:r w:rsidRPr="00EC07FE">
        <w:rPr>
          <w:rFonts w:ascii="Arial" w:eastAsia="Times New Roman" w:hAnsi="Arial" w:cs="Arial"/>
        </w:rPr>
        <w:t>.</w:t>
      </w:r>
    </w:p>
    <w:p w14:paraId="57380357" w14:textId="77777777" w:rsidR="00EC07FE" w:rsidRDefault="00E94EF4" w:rsidP="00EC07FE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EC07FE">
        <w:rPr>
          <w:rFonts w:ascii="Arial" w:eastAsia="Times New Roman" w:hAnsi="Arial" w:cs="Arial"/>
        </w:rPr>
        <w:t>When time is over (auto stop), close the </w:t>
      </w:r>
      <w:r w:rsidRPr="00EC07FE">
        <w:rPr>
          <w:rFonts w:ascii="Arial" w:eastAsia="Times New Roman" w:hAnsi="Arial" w:cs="Arial"/>
          <w:b/>
          <w:bCs/>
        </w:rPr>
        <w:t>Pressure Control</w:t>
      </w:r>
      <w:r w:rsidRPr="00EC07FE">
        <w:rPr>
          <w:rFonts w:ascii="Arial" w:eastAsia="Times New Roman" w:hAnsi="Arial" w:cs="Arial"/>
        </w:rPr>
        <w:t xml:space="preserve"> knob.</w:t>
      </w:r>
      <w:r w:rsidR="00EC07FE" w:rsidRPr="00EC07FE">
        <w:rPr>
          <w:rFonts w:ascii="Arial" w:eastAsia="Times New Roman" w:hAnsi="Arial" w:cs="Arial"/>
        </w:rPr>
        <w:t xml:space="preserve"> Then p</w:t>
      </w:r>
      <w:r w:rsidRPr="00EC07FE">
        <w:rPr>
          <w:rFonts w:ascii="Arial" w:eastAsia="Times New Roman" w:hAnsi="Arial" w:cs="Arial"/>
        </w:rPr>
        <w:t>ress</w:t>
      </w:r>
      <w:r w:rsidRPr="00EC07FE">
        <w:rPr>
          <w:rFonts w:ascii="Arial" w:eastAsia="Times New Roman" w:hAnsi="Arial" w:cs="Arial"/>
          <w:b/>
          <w:bCs/>
        </w:rPr>
        <w:t xml:space="preserve"> HT, Time </w:t>
      </w:r>
      <w:r w:rsidRPr="00EC07FE">
        <w:rPr>
          <w:rFonts w:ascii="Arial" w:eastAsia="Times New Roman" w:hAnsi="Arial" w:cs="Arial"/>
        </w:rPr>
        <w:t xml:space="preserve">and </w:t>
      </w:r>
      <w:r w:rsidRPr="00EC07FE">
        <w:rPr>
          <w:rFonts w:ascii="Arial" w:eastAsia="Times New Roman" w:hAnsi="Arial" w:cs="Arial"/>
          <w:b/>
          <w:bCs/>
        </w:rPr>
        <w:t>RP</w:t>
      </w:r>
      <w:r w:rsidRPr="00EC07FE">
        <w:rPr>
          <w:rFonts w:ascii="Arial" w:eastAsia="Times New Roman" w:hAnsi="Arial" w:cs="Arial"/>
        </w:rPr>
        <w:t xml:space="preserve"> buttons to release them. </w:t>
      </w:r>
    </w:p>
    <w:p w14:paraId="6ABA6EF4" w14:textId="77777777" w:rsidR="00EC07FE" w:rsidRDefault="00E94EF4" w:rsidP="00EC07FE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EC07FE">
        <w:rPr>
          <w:rFonts w:ascii="Arial" w:eastAsia="Times New Roman" w:hAnsi="Arial" w:cs="Arial"/>
        </w:rPr>
        <w:t xml:space="preserve">Let argon gas into the chamber to bring the pressure up to atmosphere by turning the </w:t>
      </w:r>
      <w:r w:rsidRPr="00EC07FE">
        <w:rPr>
          <w:rFonts w:ascii="Arial" w:eastAsia="Times New Roman" w:hAnsi="Arial" w:cs="Arial"/>
          <w:b/>
          <w:bCs/>
        </w:rPr>
        <w:t>Gas/Air Admit</w:t>
      </w:r>
      <w:r w:rsidRPr="00EC07FE">
        <w:rPr>
          <w:rFonts w:ascii="Arial" w:eastAsia="Times New Roman" w:hAnsi="Arial" w:cs="Arial"/>
        </w:rPr>
        <w:t xml:space="preserve"> knob </w:t>
      </w:r>
      <w:r w:rsidR="0003415E" w:rsidRPr="00EC07FE">
        <w:rPr>
          <w:rFonts w:ascii="Arial" w:eastAsia="Times New Roman" w:hAnsi="Arial" w:cs="Arial"/>
        </w:rPr>
        <w:t>counterclockwise</w:t>
      </w:r>
      <w:r w:rsidRPr="00EC07FE">
        <w:rPr>
          <w:rFonts w:ascii="Arial" w:eastAsia="Times New Roman" w:hAnsi="Arial" w:cs="Arial"/>
        </w:rPr>
        <w:t xml:space="preserve"> (widely). After about 20 sec, the chamber can be opened.</w:t>
      </w:r>
    </w:p>
    <w:p w14:paraId="1AC34291" w14:textId="77777777" w:rsidR="00EC07FE" w:rsidRPr="00EC07FE" w:rsidRDefault="00E94EF4" w:rsidP="00EC07FE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EC07FE">
        <w:rPr>
          <w:rFonts w:ascii="Arial" w:eastAsia="Times New Roman" w:hAnsi="Arial" w:cs="Arial"/>
        </w:rPr>
        <w:t>Close the </w:t>
      </w:r>
      <w:r w:rsidRPr="00EC07FE">
        <w:rPr>
          <w:rFonts w:ascii="Arial" w:eastAsia="Times New Roman" w:hAnsi="Arial" w:cs="Arial"/>
          <w:b/>
          <w:bCs/>
        </w:rPr>
        <w:t>Gas / Air admit</w:t>
      </w:r>
      <w:r w:rsidRPr="00EC07FE">
        <w:rPr>
          <w:rFonts w:ascii="Arial" w:eastAsia="Times New Roman" w:hAnsi="Arial" w:cs="Arial"/>
        </w:rPr>
        <w:t xml:space="preserve"> knob and</w:t>
      </w:r>
      <w:r w:rsidRPr="00EC07FE">
        <w:rPr>
          <w:rFonts w:ascii="Arial" w:eastAsia="Times New Roman" w:hAnsi="Arial" w:cs="Arial"/>
          <w:u w:val="single"/>
        </w:rPr>
        <w:t xml:space="preserve"> close the valve on the top of the Argon tank.</w:t>
      </w:r>
    </w:p>
    <w:p w14:paraId="2451C308" w14:textId="77777777" w:rsidR="00EC07FE" w:rsidRDefault="00E94EF4" w:rsidP="00EC07FE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EC07FE">
        <w:rPr>
          <w:rFonts w:ascii="Arial" w:eastAsia="Times New Roman" w:hAnsi="Arial" w:cs="Arial"/>
        </w:rPr>
        <w:t>Remove the samples from the chamber, using tweezers.  The samples are now ready for imaging in the SEM.</w:t>
      </w:r>
    </w:p>
    <w:p w14:paraId="2FCD79D4" w14:textId="77777777" w:rsidR="00EC07FE" w:rsidRPr="00EC07FE" w:rsidRDefault="00E94EF4" w:rsidP="00EC07FE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EC07FE">
        <w:rPr>
          <w:rFonts w:ascii="Arial" w:eastAsia="Times New Roman" w:hAnsi="Arial" w:cs="Arial"/>
        </w:rPr>
        <w:t xml:space="preserve">Ensure the </w:t>
      </w:r>
      <w:r w:rsidRPr="00EC07FE">
        <w:rPr>
          <w:rFonts w:ascii="Arial" w:eastAsia="Times New Roman" w:hAnsi="Arial" w:cs="Arial"/>
          <w:b/>
          <w:bCs/>
        </w:rPr>
        <w:t xml:space="preserve">Pressure control </w:t>
      </w:r>
      <w:r w:rsidRPr="00EC07FE">
        <w:rPr>
          <w:rFonts w:ascii="Arial" w:eastAsia="Times New Roman" w:hAnsi="Arial" w:cs="Arial"/>
        </w:rPr>
        <w:t xml:space="preserve">and </w:t>
      </w:r>
      <w:r w:rsidRPr="00EC07FE">
        <w:rPr>
          <w:rFonts w:ascii="Arial" w:eastAsia="Times New Roman" w:hAnsi="Arial" w:cs="Arial"/>
          <w:b/>
          <w:bCs/>
        </w:rPr>
        <w:t>Gas / Air admit</w:t>
      </w:r>
      <w:r w:rsidRPr="00EC07FE">
        <w:rPr>
          <w:rFonts w:ascii="Arial" w:eastAsia="Times New Roman" w:hAnsi="Arial" w:cs="Arial"/>
        </w:rPr>
        <w:t xml:space="preserve"> knobs are closed, but </w:t>
      </w:r>
      <w:r w:rsidRPr="00EC07FE">
        <w:rPr>
          <w:rFonts w:ascii="Arial" w:eastAsia="Times New Roman" w:hAnsi="Arial" w:cs="Arial"/>
          <w:b/>
          <w:bCs/>
        </w:rPr>
        <w:t>NOT TOO TIGHT.</w:t>
      </w:r>
    </w:p>
    <w:p w14:paraId="6B79BF40" w14:textId="16DE7F85" w:rsidR="0023016E" w:rsidRPr="00EC07FE" w:rsidRDefault="00E94EF4" w:rsidP="00EC07FE">
      <w:pPr>
        <w:pStyle w:val="ListParagraph"/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</w:rPr>
      </w:pPr>
      <w:r w:rsidRPr="00EC07FE">
        <w:rPr>
          <w:rFonts w:ascii="Arial" w:eastAsia="Times New Roman" w:hAnsi="Arial" w:cs="Arial"/>
          <w:b/>
          <w:bCs/>
        </w:rPr>
        <w:t>To power off: push down both red buttons</w:t>
      </w:r>
      <w:r w:rsidR="00EC07FE">
        <w:rPr>
          <w:rFonts w:ascii="Arial" w:eastAsia="Times New Roman" w:hAnsi="Arial" w:cs="Arial"/>
          <w:b/>
          <w:bCs/>
        </w:rPr>
        <w:t>.</w:t>
      </w:r>
    </w:p>
    <w:sectPr w:rsidR="0023016E" w:rsidRPr="00EC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359"/>
    <w:multiLevelType w:val="multilevel"/>
    <w:tmpl w:val="CDE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53FD8"/>
    <w:multiLevelType w:val="hybridMultilevel"/>
    <w:tmpl w:val="FB6C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B34FF"/>
    <w:multiLevelType w:val="hybridMultilevel"/>
    <w:tmpl w:val="705C06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A1484"/>
    <w:multiLevelType w:val="hybridMultilevel"/>
    <w:tmpl w:val="9C82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1D6F"/>
    <w:multiLevelType w:val="hybridMultilevel"/>
    <w:tmpl w:val="DF3C8E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D2908"/>
    <w:multiLevelType w:val="multilevel"/>
    <w:tmpl w:val="C526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zC3sDA3NzO2NDJQ0lEKTi0uzszPAykwrAUAaiIMgCwAAAA="/>
  </w:docVars>
  <w:rsids>
    <w:rsidRoot w:val="00E94EF4"/>
    <w:rsid w:val="0003415E"/>
    <w:rsid w:val="0023016E"/>
    <w:rsid w:val="00295809"/>
    <w:rsid w:val="002C13B0"/>
    <w:rsid w:val="00CA4143"/>
    <w:rsid w:val="00E94EF4"/>
    <w:rsid w:val="00E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C6C1"/>
  <w15:chartTrackingRefBased/>
  <w15:docId w15:val="{9D14304F-00C1-4673-8F18-A3544471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Guosheng</dc:creator>
  <cp:keywords/>
  <dc:description/>
  <cp:lastModifiedBy>Liu, Guosheng</cp:lastModifiedBy>
  <cp:revision>4</cp:revision>
  <dcterms:created xsi:type="dcterms:W3CDTF">2020-05-13T16:26:00Z</dcterms:created>
  <dcterms:modified xsi:type="dcterms:W3CDTF">2020-05-13T16:53:00Z</dcterms:modified>
</cp:coreProperties>
</file>